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6F" w:rsidRDefault="009E0A6F" w:rsidP="009E0A6F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Бюджетное общеобразовательное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учреждение  города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Омска</w:t>
      </w:r>
    </w:p>
    <w:p w:rsidR="009E0A6F" w:rsidRDefault="009E0A6F" w:rsidP="009E0A6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№ 161"</w:t>
      </w:r>
    </w:p>
    <w:p w:rsidR="009E0A6F" w:rsidRDefault="009E0A6F" w:rsidP="009E0A6F">
      <w:pPr>
        <w:spacing w:after="0" w:line="408" w:lineRule="auto"/>
        <w:ind w:left="120"/>
        <w:jc w:val="center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4558"/>
      </w:tblGrid>
      <w:tr w:rsidR="009E0A6F" w:rsidTr="009E0A6F">
        <w:tc>
          <w:tcPr>
            <w:tcW w:w="3510" w:type="dxa"/>
          </w:tcPr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Кель</w:t>
            </w:r>
            <w:proofErr w:type="spellEnd"/>
          </w:p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6" w:type="dxa"/>
          </w:tcPr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9E0A6F" w:rsidRDefault="009E0A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E0A6F" w:rsidRDefault="009E0A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Директор БОУ города Омска «Средняя </w:t>
            </w:r>
          </w:p>
          <w:p w:rsidR="009E0A6F" w:rsidRDefault="009E0A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общеобразовательная школа № 161»</w:t>
            </w:r>
          </w:p>
          <w:p w:rsidR="009E0A6F" w:rsidRDefault="009E0A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_________________С.В.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9E0A6F" w:rsidRDefault="009E0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0A6F" w:rsidRDefault="009E0A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/>
        <w:ind w:left="120"/>
        <w:rPr>
          <w:lang w:val="ru-RU"/>
        </w:rPr>
      </w:pPr>
    </w:p>
    <w:p w:rsidR="009E0A6F" w:rsidRDefault="009E0A6F" w:rsidP="009E0A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:rsidR="009E0A6F" w:rsidRPr="00A9480E" w:rsidRDefault="009E0A6F" w:rsidP="00A948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курса внеурочной деятельности</w:t>
      </w:r>
    </w:p>
    <w:p w:rsidR="009E0A6F" w:rsidRDefault="00A9480E" w:rsidP="009E0A6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«Основы финансовой грамотности</w:t>
      </w:r>
      <w:r w:rsidR="009E0A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E0A6F" w:rsidRDefault="009E0A6F" w:rsidP="009E0A6F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Кийко Л.В.</w:t>
      </w:r>
    </w:p>
    <w:p w:rsidR="009E0A6F" w:rsidRPr="002E47E3" w:rsidRDefault="009E0A6F" w:rsidP="009E0A6F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9E0A6F" w:rsidP="009E0A6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Программа разработана в соответствии с требованиями ФГОС на основе</w:t>
      </w:r>
    </w:p>
    <w:p w:rsidR="009E0A6F" w:rsidRPr="00033B3F" w:rsidRDefault="002E47E3" w:rsidP="002E47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учебной программы по финансовой грамотности для учащихся 9 классов (Финансовая грамотность: учебная программа. 9 класс </w:t>
      </w:r>
      <w:proofErr w:type="spellStart"/>
      <w:r w:rsidRPr="00033B3F">
        <w:rPr>
          <w:rFonts w:ascii="Times New Roman" w:hAnsi="Times New Roman"/>
          <w:sz w:val="24"/>
          <w:szCs w:val="24"/>
          <w:lang w:val="ru-RU"/>
        </w:rPr>
        <w:t>общеобразоват</w:t>
      </w:r>
      <w:proofErr w:type="spellEnd"/>
      <w:r w:rsidRPr="00033B3F">
        <w:rPr>
          <w:rFonts w:ascii="Times New Roman" w:hAnsi="Times New Roman"/>
          <w:sz w:val="24"/>
          <w:szCs w:val="24"/>
          <w:lang w:val="ru-RU"/>
        </w:rPr>
        <w:t>. орг. — М.: ВИТА-ПРЕСС, 2014. — 32 c.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Федерации»).</w:t>
      </w:r>
    </w:p>
    <w:p w:rsidR="009E0A6F" w:rsidRPr="00033B3F" w:rsidRDefault="009E0A6F" w:rsidP="009E0A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47E3" w:rsidRPr="00033B3F" w:rsidRDefault="009E0A6F" w:rsidP="009E0A6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2E47E3" w:rsidRPr="00033B3F" w:rsidRDefault="002E47E3" w:rsidP="009E0A6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2E47E3" w:rsidP="009E0A6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9E0A6F" w:rsidRPr="00033B3F">
        <w:rPr>
          <w:rFonts w:ascii="Times New Roman" w:hAnsi="Times New Roman"/>
          <w:sz w:val="24"/>
          <w:szCs w:val="24"/>
          <w:lang w:val="ru-RU"/>
        </w:rPr>
        <w:t xml:space="preserve">  Рассмотрено</w:t>
      </w:r>
    </w:p>
    <w:p w:rsidR="009E0A6F" w:rsidRPr="00033B3F" w:rsidRDefault="009E0A6F" w:rsidP="009E0A6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Протокол МО № 1</w:t>
      </w:r>
    </w:p>
    <w:p w:rsidR="009E0A6F" w:rsidRPr="00033B3F" w:rsidRDefault="009E0A6F" w:rsidP="009E0A6F">
      <w:pPr>
        <w:spacing w:after="0"/>
        <w:ind w:left="12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«</w:t>
      </w:r>
      <w:proofErr w:type="gramStart"/>
      <w:r w:rsidRPr="00033B3F">
        <w:rPr>
          <w:rFonts w:ascii="Times New Roman" w:hAnsi="Times New Roman"/>
          <w:sz w:val="24"/>
          <w:szCs w:val="24"/>
          <w:u w:val="single"/>
          <w:lang w:val="ru-RU"/>
        </w:rPr>
        <w:t xml:space="preserve">28»   </w:t>
      </w:r>
      <w:proofErr w:type="gramEnd"/>
      <w:r w:rsidRPr="00033B3F">
        <w:rPr>
          <w:rFonts w:ascii="Times New Roman" w:hAnsi="Times New Roman"/>
          <w:sz w:val="24"/>
          <w:szCs w:val="24"/>
          <w:u w:val="single"/>
          <w:lang w:val="ru-RU"/>
        </w:rPr>
        <w:t>августа   2024 г</w:t>
      </w:r>
    </w:p>
    <w:p w:rsidR="009E0A6F" w:rsidRPr="00033B3F" w:rsidRDefault="009E0A6F" w:rsidP="009E0A6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9E0A6F" w:rsidP="009E0A6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9E0A6F" w:rsidP="009E0A6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9E0A6F" w:rsidP="00033B3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2024 – 2025 учебный год</w:t>
      </w:r>
    </w:p>
    <w:p w:rsidR="009E0A6F" w:rsidRPr="00033B3F" w:rsidRDefault="009E0A6F" w:rsidP="009E0A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Программа курса внеурочной деятельности для 5-9 классов «Основы финансовой грамотности» направлена на развитие финансовых компетенции школьников, являющихся составной частью их финансовой культуры и </w:t>
      </w:r>
      <w:proofErr w:type="gramStart"/>
      <w:r w:rsidRPr="00033B3F">
        <w:rPr>
          <w:rFonts w:ascii="Times New Roman" w:hAnsi="Times New Roman"/>
          <w:sz w:val="24"/>
          <w:szCs w:val="24"/>
          <w:lang w:val="ru-RU"/>
        </w:rPr>
        <w:t>формирующихся  в</w:t>
      </w:r>
      <w:proofErr w:type="gramEnd"/>
      <w:r w:rsidRPr="00033B3F">
        <w:rPr>
          <w:rFonts w:ascii="Times New Roman" w:hAnsi="Times New Roman"/>
          <w:sz w:val="24"/>
          <w:szCs w:val="24"/>
          <w:lang w:val="ru-RU"/>
        </w:rPr>
        <w:t xml:space="preserve"> процессе разнообразной деятельности. Финансовая культура как часть культуры общества и личности включает ценности, связанные с совокупностью традиций, норм, правил, алгоритмов, лучших практик рационального финансового поведения, навыков и умений ответственного потребления, эффективного использования денег и обеспечения финансовой безопасности, знаний в области финансовых отношений, о национальной финансовой системе, действующих финансовых институтах, финансах и финансовом планировании, финансовых инструментах, услугах и их роли в жизни человека и общества, правах, ответственности и обязанности потребителей финансовых услуги финансовых посредников.</w:t>
      </w:r>
    </w:p>
    <w:p w:rsidR="009E0A6F" w:rsidRPr="00033B3F" w:rsidRDefault="009E0A6F" w:rsidP="009E0A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9E0A6F" w:rsidP="009E0A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Программа рассчитана на обучающихся 9 класса.</w:t>
      </w:r>
    </w:p>
    <w:p w:rsidR="009E0A6F" w:rsidRPr="00033B3F" w:rsidRDefault="009E0A6F" w:rsidP="009E0A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1 час в неделю, 34 часа в год.</w:t>
      </w:r>
    </w:p>
    <w:p w:rsidR="007C4CBE" w:rsidRPr="00033B3F" w:rsidRDefault="007C4CBE" w:rsidP="007C4CB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Планируемые результаты:</w:t>
      </w:r>
    </w:p>
    <w:p w:rsidR="007C4CBE" w:rsidRPr="00033B3F" w:rsidRDefault="007C4CBE" w:rsidP="007C4CBE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- освоение и применение системы знаний о роли и формах денег в цифровом обществе; личном финансовом планировании, жизненных целях, семейном и личном бюджете; российской национальной валюте, национальной платежной системе; государственном бюджете, налогах, правомерном налоговом поведении, государственных гарантиях социальной защиты и помощи российским семьям; банках и их функциях, банковских вкладах; инфляции и её последствиях; человеческом капитале; роли наёмного труда в цифровом обществе; роли предпринимательства и его видах; основах инвестирования, страхования, пенсионного обеспечения; цифровых услугах, рисках и способах защиты и обеспечения безопасности при использовании цифровых финансовых услуг; видах финансового мошенничества; защите прав потребителей финансовых услуг.</w:t>
      </w:r>
    </w:p>
    <w:p w:rsidR="007C4CBE" w:rsidRPr="00033B3F" w:rsidRDefault="007C4CBE" w:rsidP="007C4CBE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-  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</w:t>
      </w:r>
      <w:r w:rsidRPr="00033B3F">
        <w:rPr>
          <w:rFonts w:ascii="Times New Roman" w:hAnsi="Times New Roman"/>
          <w:sz w:val="24"/>
          <w:szCs w:val="24"/>
          <w:lang w:val="ru-RU"/>
        </w:rPr>
        <w:lastRenderedPageBreak/>
        <w:t xml:space="preserve">заёмных средств; находить информацию о товарах и услугах, в том числе финансовых, и осознавать назначение этой информации; предпринимать меры предосторожности при использовании различных видов денег и операциях с ними; прогнозировать риски, связанные с использованием финансовых продуктов, банковских услуг; обладать навыками обеспечения своей финансовой безопасности (в том числе при пользовании наличными деньгами, банковскими картами, банкоматами, обменом валют и </w:t>
      </w:r>
      <w:proofErr w:type="spellStart"/>
      <w:r w:rsidRPr="00033B3F">
        <w:rPr>
          <w:rFonts w:ascii="Times New Roman" w:hAnsi="Times New Roman"/>
          <w:sz w:val="24"/>
          <w:szCs w:val="24"/>
          <w:lang w:val="ru-RU"/>
        </w:rPr>
        <w:t>др</w:t>
      </w:r>
      <w:proofErr w:type="spellEnd"/>
      <w:r w:rsidRPr="00033B3F">
        <w:rPr>
          <w:rFonts w:ascii="Times New Roman" w:hAnsi="Times New Roman"/>
          <w:sz w:val="24"/>
          <w:szCs w:val="24"/>
          <w:lang w:val="ru-RU"/>
        </w:rPr>
        <w:t>).</w:t>
      </w:r>
    </w:p>
    <w:p w:rsidR="007C4CBE" w:rsidRPr="00033B3F" w:rsidRDefault="007C4CBE" w:rsidP="009E0A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0A6F" w:rsidRPr="00033B3F" w:rsidRDefault="009E0A6F" w:rsidP="009E0A6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Содержание курса</w:t>
      </w:r>
    </w:p>
    <w:p w:rsidR="009E0A6F" w:rsidRPr="00033B3F" w:rsidRDefault="009E0A6F" w:rsidP="009E0A6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Раздел 1. Управление денежными средствами семьи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1. Происхождение денег.</w:t>
      </w:r>
      <w:r w:rsidRPr="00033B3F">
        <w:rPr>
          <w:rFonts w:ascii="Times New Roman" w:hAnsi="Times New Roman"/>
          <w:sz w:val="24"/>
          <w:szCs w:val="24"/>
          <w:lang w:val="ru-RU"/>
        </w:rPr>
        <w:t xml:space="preserve"> Дискуссия «Деньги: что это такое?»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Аналитическая работа «Что может происходить с деньгами и как это влияет на финансы нашей семьи?»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2. Источники денежных средств семьи.</w:t>
      </w:r>
      <w:r w:rsidRPr="00033B3F">
        <w:rPr>
          <w:rFonts w:ascii="Times New Roman" w:hAnsi="Times New Roman"/>
          <w:sz w:val="24"/>
          <w:szCs w:val="24"/>
          <w:lang w:val="ru-RU"/>
        </w:rPr>
        <w:t xml:space="preserve"> Практическая работа «Какие бывают источники доходов?»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Круглый стол «От чего зависят личные и семейные доходы?»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3. Контроль семейных расходов</w:t>
      </w:r>
      <w:r w:rsidRPr="00033B3F">
        <w:rPr>
          <w:rFonts w:ascii="Times New Roman" w:hAnsi="Times New Roman"/>
          <w:sz w:val="24"/>
          <w:szCs w:val="24"/>
          <w:lang w:val="ru-RU"/>
        </w:rPr>
        <w:t>. Дискуссия «Как контролировать семейные расходы и зачем это делать?»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3B3F">
        <w:rPr>
          <w:rFonts w:ascii="Times New Roman" w:hAnsi="Times New Roman"/>
          <w:b/>
          <w:sz w:val="24"/>
          <w:szCs w:val="24"/>
          <w:lang w:val="ru-RU"/>
        </w:rPr>
        <w:t xml:space="preserve">Тема 4. Построение семейного бюджета </w:t>
      </w:r>
      <w:r w:rsidRPr="00033B3F">
        <w:rPr>
          <w:rFonts w:ascii="Times New Roman" w:hAnsi="Times New Roman"/>
          <w:sz w:val="24"/>
          <w:szCs w:val="24"/>
          <w:lang w:val="ru-RU"/>
        </w:rPr>
        <w:t>Круглый стол «Что такое семейный бюджет и как его построить?»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Практическая работа «Как оптимизировать семейный бюджет?»</w:t>
      </w:r>
    </w:p>
    <w:p w:rsidR="009E0A6F" w:rsidRPr="00033B3F" w:rsidRDefault="009E0A6F" w:rsidP="009E0A6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Раздел 2. Способы повышения семейного благосостояния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 xml:space="preserve">Тема 5. Способы увеличения семейных доходов с использованием услуг финансовых организаций. </w:t>
      </w:r>
      <w:r w:rsidRPr="00033B3F">
        <w:rPr>
          <w:rFonts w:ascii="Times New Roman" w:hAnsi="Times New Roman"/>
          <w:sz w:val="24"/>
          <w:szCs w:val="24"/>
          <w:lang w:val="ru-RU"/>
        </w:rPr>
        <w:t xml:space="preserve">Мини-исследование «Для чего нужны финансовые организации?»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Практическая работа «Как увеличить семейные расходы с использованием финансовых организаций?»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6. Финансовое планирование как способ повышения благосостояния</w:t>
      </w:r>
      <w:r w:rsidRPr="00033B3F">
        <w:rPr>
          <w:rFonts w:ascii="Times New Roman" w:hAnsi="Times New Roman"/>
          <w:sz w:val="24"/>
          <w:szCs w:val="24"/>
          <w:lang w:val="ru-RU"/>
        </w:rPr>
        <w:t>.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Познавательная беседа «Для чего нужно осуществлять финансовое планирование?»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lastRenderedPageBreak/>
        <w:t>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</w:t>
      </w:r>
    </w:p>
    <w:p w:rsidR="009E0A6F" w:rsidRPr="00033B3F" w:rsidRDefault="009E0A6F" w:rsidP="009E0A6F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Раздел 3. Риски в мире денег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7. Особые жизненные ситуации и как с ними справиться</w:t>
      </w:r>
      <w:r w:rsidRPr="00033B3F">
        <w:rPr>
          <w:rFonts w:ascii="Times New Roman" w:hAnsi="Times New Roman"/>
          <w:sz w:val="24"/>
          <w:szCs w:val="24"/>
          <w:lang w:val="ru-RU"/>
        </w:rPr>
        <w:t>.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Правовая консультация «ОЖС: рождение ребёнка, потеря кормильца».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Правовая консультация «ОЖС: болезнь, потеря работы, природные и техногенные катастрофы». Познавательная беседа «Чем поможет страхование?»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8. Риски в мире денег</w:t>
      </w:r>
      <w:r w:rsidRPr="00033B3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Практическая работа «Какие бывают финансовые риски?»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Познавательная беседа «Что такое финансовые пирамиды?»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Осуществление проектной работы. </w:t>
      </w:r>
    </w:p>
    <w:p w:rsidR="007C4CBE" w:rsidRPr="00033B3F" w:rsidRDefault="009E0A6F" w:rsidP="007C4CB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Раздел 4. Семья и финансовые организации: как сотрудничать без проблем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3B3F">
        <w:rPr>
          <w:rFonts w:ascii="Times New Roman" w:hAnsi="Times New Roman"/>
          <w:b/>
          <w:sz w:val="24"/>
          <w:szCs w:val="24"/>
          <w:lang w:val="ru-RU"/>
        </w:rPr>
        <w:t>Тема 9. Банки и их роль в жизни семьи.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Мини-проект «Что такое банк и чем он может быть вам полезен?»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Круглый стол «Польза и риски банковских карт?» 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10. Собственный бизнес</w:t>
      </w:r>
      <w:r w:rsidRPr="00033B3F">
        <w:rPr>
          <w:rFonts w:ascii="Times New Roman" w:hAnsi="Times New Roman"/>
          <w:sz w:val="24"/>
          <w:szCs w:val="24"/>
          <w:lang w:val="ru-RU"/>
        </w:rPr>
        <w:t>.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Выступления учащихся «Что такое бизнес?» 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Мини-проект «Как создать свое дело?» 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11. Валюта в современном мире</w:t>
      </w:r>
      <w:r w:rsidRPr="00033B3F">
        <w:rPr>
          <w:rFonts w:ascii="Times New Roman" w:hAnsi="Times New Roman"/>
          <w:sz w:val="24"/>
          <w:szCs w:val="24"/>
          <w:lang w:val="ru-RU"/>
        </w:rPr>
        <w:t>.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Познавательная беседа «Что такое валютный рынок и как он устроен?»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Решение экономических задач «Можно ли выиграть, размещая сбережения в валюте?» Осуществление проектной работы.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3B3F">
        <w:rPr>
          <w:rFonts w:ascii="Times New Roman" w:hAnsi="Times New Roman"/>
          <w:b/>
          <w:sz w:val="24"/>
          <w:szCs w:val="24"/>
          <w:lang w:val="ru-RU"/>
        </w:rPr>
        <w:t>Раздел 5. Человек и государство: как они взаимодействуют</w:t>
      </w:r>
      <w:r w:rsidRPr="00033B3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b/>
          <w:sz w:val="24"/>
          <w:szCs w:val="24"/>
          <w:lang w:val="ru-RU"/>
        </w:rPr>
        <w:t>Тема 12. Налоги и их роль в жизни семьи</w:t>
      </w:r>
      <w:r w:rsidRPr="00033B3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lastRenderedPageBreak/>
        <w:t xml:space="preserve">Дискуссия «Что такое налоги и зачем их платить?» 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Работа с документами «Какие налоги мы платим?»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3B3F">
        <w:rPr>
          <w:rFonts w:ascii="Times New Roman" w:hAnsi="Times New Roman"/>
          <w:b/>
          <w:sz w:val="24"/>
          <w:szCs w:val="24"/>
          <w:lang w:val="ru-RU"/>
        </w:rPr>
        <w:t>Тема 13. Пенсионное обеспечение и финансовое благополучие в старости</w:t>
      </w:r>
      <w:r w:rsidRPr="00033B3F">
        <w:rPr>
          <w:rFonts w:ascii="Times New Roman" w:hAnsi="Times New Roman"/>
          <w:sz w:val="24"/>
          <w:szCs w:val="24"/>
          <w:lang w:val="ru-RU"/>
        </w:rPr>
        <w:t>.</w:t>
      </w:r>
    </w:p>
    <w:p w:rsidR="007C4CBE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 xml:space="preserve"> Решение экономических задач «Что такое пенсия и как сделать ее достойной?» </w:t>
      </w:r>
    </w:p>
    <w:p w:rsidR="009E0A6F" w:rsidRPr="00033B3F" w:rsidRDefault="009E0A6F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Конференция по курсу «Основы финансовой грамотности».</w:t>
      </w:r>
    </w:p>
    <w:p w:rsidR="007C4CBE" w:rsidRPr="00033B3F" w:rsidRDefault="007C4CBE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7C4CBE" w:rsidRPr="00033B3F" w:rsidRDefault="007C4CBE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7C4CBE" w:rsidRPr="00033B3F" w:rsidRDefault="007C4CBE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7C4CBE" w:rsidRPr="00033B3F" w:rsidRDefault="007C4CBE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7C4CBE" w:rsidRPr="00033B3F" w:rsidRDefault="007C4CBE" w:rsidP="009E0A6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7C4CBE" w:rsidRPr="00033B3F" w:rsidRDefault="007C4CBE" w:rsidP="007C4CBE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33B3F">
        <w:rPr>
          <w:rFonts w:ascii="Times New Roman" w:hAnsi="Times New Roman"/>
          <w:sz w:val="24"/>
          <w:szCs w:val="24"/>
          <w:lang w:val="ru-RU"/>
        </w:rPr>
        <w:t>Календарно-тематическое планирование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2262"/>
      </w:tblGrid>
      <w:tr w:rsidR="007C4CBE" w:rsidRPr="00033B3F" w:rsidTr="00C63750">
        <w:tc>
          <w:tcPr>
            <w:tcW w:w="851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096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6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6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деньги России и других стран.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Деньги. Тест.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6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Деньги. Тест.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Структура доходов семьи.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96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Зарплата как источник дохода.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rPr>
          <w:trHeight w:val="1172"/>
        </w:trPr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96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Безработица: почему она возникает и какой бывает. Как получить пособие по безработице и кому оно полагается в России.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Структура семейных расходов.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33B3F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03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B3F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spellEnd"/>
            <w:r w:rsidRPr="0003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B3F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Контроль семейных расходов.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Что такое семейный бюджет.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96" w:type="dxa"/>
          </w:tcPr>
          <w:p w:rsidR="007C4CBE" w:rsidRPr="00033B3F" w:rsidRDefault="00C63750" w:rsidP="00C63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Как составить финансовый план семьи – семейный бюджет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семейного бюджета.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96" w:type="dxa"/>
          </w:tcPr>
          <w:p w:rsidR="007C4CBE" w:rsidRPr="00033B3F" w:rsidRDefault="00C63750" w:rsidP="00C63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Составление семейного бюджета.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Составление семейного бюджета.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Составление семейного бюджета. Зачет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Что такое финансовое мошенничество.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Фальшивые деньги. Тест.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Что такое пенсия.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Пенсионное законодательство Российской Федерации. Как определить размер будущей пенсии.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Банки и их функции.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Договор банковского вклада и банковского счёта.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Договор банковского вклада и банковского счёта.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Банковский кредит и условия его предоставления.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Банковские карты. Виды банковских карт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Банковские карты.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Банковские карты.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Банковские карты. Зачет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Налог. Какие налоги вам предстоит платить.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Налог. Тест.</w:t>
            </w:r>
            <w:bookmarkStart w:id="0" w:name="_GoBack"/>
            <w:bookmarkEnd w:id="0"/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6096" w:type="dxa"/>
          </w:tcPr>
          <w:p w:rsidR="007C4CBE" w:rsidRPr="00033B3F" w:rsidRDefault="00C63750" w:rsidP="00C63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Информационное общество. Портал государственных услуг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096" w:type="dxa"/>
          </w:tcPr>
          <w:p w:rsidR="007C4CBE" w:rsidRPr="00033B3F" w:rsidRDefault="00C63750" w:rsidP="00C63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Простые правила похода в магазин. Практическая работа. Правила похода в магазин.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096" w:type="dxa"/>
          </w:tcPr>
          <w:p w:rsidR="007C4CBE" w:rsidRPr="00033B3F" w:rsidRDefault="00C63750" w:rsidP="00C63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Защита прав потребителя при расчётах за товары и услуги.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096" w:type="dxa"/>
          </w:tcPr>
          <w:p w:rsidR="007C4CBE" w:rsidRPr="00033B3F" w:rsidRDefault="00C63750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Что нужно знать при оформлении на работу.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BE" w:rsidRPr="00033B3F" w:rsidTr="00C63750">
        <w:tc>
          <w:tcPr>
            <w:tcW w:w="851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096" w:type="dxa"/>
          </w:tcPr>
          <w:p w:rsidR="007C4CBE" w:rsidRPr="00033B3F" w:rsidRDefault="00C63750" w:rsidP="00C63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Основы финансовой грамотности. Зачёт.</w:t>
            </w:r>
          </w:p>
        </w:tc>
        <w:tc>
          <w:tcPr>
            <w:tcW w:w="992" w:type="dxa"/>
          </w:tcPr>
          <w:p w:rsidR="007C4CBE" w:rsidRPr="00033B3F" w:rsidRDefault="007C4CBE" w:rsidP="00C637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B3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</w:tcPr>
          <w:p w:rsidR="007C4CBE" w:rsidRPr="00033B3F" w:rsidRDefault="007C4CBE" w:rsidP="007C4CB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C4CBE" w:rsidRPr="00033B3F" w:rsidRDefault="007C4CBE" w:rsidP="007C4CBE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7C4CBE" w:rsidRPr="0003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6F"/>
    <w:rsid w:val="00033B3F"/>
    <w:rsid w:val="002E47E3"/>
    <w:rsid w:val="007C4CBE"/>
    <w:rsid w:val="009E0A6F"/>
    <w:rsid w:val="00A9480E"/>
    <w:rsid w:val="00B20B2E"/>
    <w:rsid w:val="00C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DB0"/>
  <w15:chartTrackingRefBased/>
  <w15:docId w15:val="{620C198F-64F3-4261-807E-E973414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6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7</cp:revision>
  <dcterms:created xsi:type="dcterms:W3CDTF">2024-10-09T03:42:00Z</dcterms:created>
  <dcterms:modified xsi:type="dcterms:W3CDTF">2024-10-09T13:32:00Z</dcterms:modified>
</cp:coreProperties>
</file>